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53036" w14:textId="1824E148" w:rsidR="009568B4" w:rsidRDefault="009568B4" w:rsidP="009568B4">
      <w:pPr>
        <w:jc w:val="center"/>
        <w:rPr>
          <w:sz w:val="14"/>
          <w:szCs w:val="14"/>
        </w:rPr>
      </w:pPr>
      <w:r>
        <w:rPr>
          <w:sz w:val="14"/>
          <w:szCs w:val="14"/>
        </w:rPr>
        <w:t>Inspection Agreement.</w:t>
      </w:r>
    </w:p>
    <w:p w14:paraId="5CD69537" w14:textId="149BA31E" w:rsidR="002B23DD" w:rsidRPr="009568B4" w:rsidRDefault="00AD04A9">
      <w:pPr>
        <w:rPr>
          <w:sz w:val="14"/>
          <w:szCs w:val="14"/>
        </w:rPr>
      </w:pPr>
      <w:r>
        <w:rPr>
          <w:noProof/>
          <w:sz w:val="14"/>
          <w:szCs w:val="14"/>
        </w:rPr>
        <mc:AlternateContent>
          <mc:Choice Requires="wps">
            <w:drawing>
              <wp:anchor distT="0" distB="0" distL="114300" distR="114300" simplePos="0" relativeHeight="251659264" behindDoc="0" locked="0" layoutInCell="1" allowOverlap="1" wp14:anchorId="7C4A89A6" wp14:editId="179E8A0B">
                <wp:simplePos x="0" y="0"/>
                <wp:positionH relativeFrom="column">
                  <wp:posOffset>-35169</wp:posOffset>
                </wp:positionH>
                <wp:positionV relativeFrom="paragraph">
                  <wp:posOffset>118716</wp:posOffset>
                </wp:positionV>
                <wp:extent cx="5846367" cy="713289"/>
                <wp:effectExtent l="0" t="0" r="21590" b="10795"/>
                <wp:wrapNone/>
                <wp:docPr id="6" name="Rectangle 6"/>
                <wp:cNvGraphicFramePr/>
                <a:graphic xmlns:a="http://schemas.openxmlformats.org/drawingml/2006/main">
                  <a:graphicData uri="http://schemas.microsoft.com/office/word/2010/wordprocessingShape">
                    <wps:wsp>
                      <wps:cNvSpPr/>
                      <wps:spPr>
                        <a:xfrm>
                          <a:off x="0" y="0"/>
                          <a:ext cx="5846367" cy="713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02656" id="Rectangle 6" o:spid="_x0000_s1026" style="position:absolute;margin-left:-2.75pt;margin-top:9.35pt;width:460.35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" filled="f" strokecolor="black [3213]" strokeweight="1pt"/>
            </w:pict>
          </mc:Fallback>
        </mc:AlternateContent>
      </w:r>
      <w:r w:rsidR="002B23DD" w:rsidRPr="009568B4">
        <w:rPr>
          <w:sz w:val="14"/>
          <w:szCs w:val="14"/>
        </w:rPr>
        <w:t>Inspection Fee: _______ Payment method: •Check ________</w:t>
      </w:r>
      <w:r w:rsidR="007375B0">
        <w:rPr>
          <w:sz w:val="14"/>
          <w:szCs w:val="14"/>
        </w:rPr>
        <w:t>________</w:t>
      </w:r>
      <w:r w:rsidR="002B23DD" w:rsidRPr="009568B4">
        <w:rPr>
          <w:sz w:val="14"/>
          <w:szCs w:val="14"/>
        </w:rPr>
        <w:t>______________ •</w:t>
      </w:r>
      <w:r w:rsidR="009568B4">
        <w:rPr>
          <w:sz w:val="14"/>
          <w:szCs w:val="14"/>
        </w:rPr>
        <w:t>Other_____________</w:t>
      </w:r>
      <w:r w:rsidR="007375B0">
        <w:rPr>
          <w:sz w:val="14"/>
          <w:szCs w:val="14"/>
        </w:rPr>
        <w:t>_________</w:t>
      </w:r>
      <w:bookmarkStart w:id="0" w:name="_GoBack"/>
      <w:bookmarkEnd w:id="0"/>
      <w:r w:rsidR="009568B4">
        <w:rPr>
          <w:sz w:val="14"/>
          <w:szCs w:val="14"/>
        </w:rPr>
        <w:t xml:space="preserve">_____________________                                                                          Address </w:t>
      </w:r>
      <w:r w:rsidR="002B23DD" w:rsidRPr="009568B4">
        <w:rPr>
          <w:sz w:val="14"/>
          <w:szCs w:val="14"/>
        </w:rPr>
        <w:t>Inspected:___________________________________________________ Client/s Full Name: ___________________________________________ Inspection Date:__________</w:t>
      </w:r>
      <w:r>
        <w:rPr>
          <w:sz w:val="14"/>
          <w:szCs w:val="14"/>
        </w:rPr>
        <w:t>__</w:t>
      </w:r>
      <w:r w:rsidR="002B23DD" w:rsidRPr="009568B4">
        <w:rPr>
          <w:sz w:val="14"/>
          <w:szCs w:val="14"/>
        </w:rPr>
        <w:t>_ Mailing Address:_________</w:t>
      </w:r>
      <w:r>
        <w:rPr>
          <w:sz w:val="14"/>
          <w:szCs w:val="14"/>
        </w:rPr>
        <w:t>___</w:t>
      </w:r>
      <w:r w:rsidR="002B23DD" w:rsidRPr="009568B4">
        <w:rPr>
          <w:sz w:val="14"/>
          <w:szCs w:val="14"/>
        </w:rPr>
        <w:t>_______________</w:t>
      </w:r>
      <w:r>
        <w:rPr>
          <w:sz w:val="14"/>
          <w:szCs w:val="14"/>
        </w:rPr>
        <w:t>___</w:t>
      </w:r>
      <w:r w:rsidR="002B23DD" w:rsidRPr="009568B4">
        <w:rPr>
          <w:sz w:val="14"/>
          <w:szCs w:val="14"/>
        </w:rPr>
        <w:t>_______City/State/Zip_____</w:t>
      </w:r>
      <w:r>
        <w:rPr>
          <w:sz w:val="14"/>
          <w:szCs w:val="14"/>
        </w:rPr>
        <w:t>______________</w:t>
      </w:r>
      <w:r w:rsidR="002B23DD" w:rsidRPr="009568B4">
        <w:rPr>
          <w:sz w:val="14"/>
          <w:szCs w:val="14"/>
        </w:rPr>
        <w:t>__________________</w:t>
      </w:r>
      <w:r>
        <w:rPr>
          <w:sz w:val="14"/>
          <w:szCs w:val="14"/>
        </w:rPr>
        <w:t xml:space="preserve">                                                                   </w:t>
      </w:r>
      <w:r w:rsidR="002B23DD" w:rsidRPr="009568B4">
        <w:rPr>
          <w:sz w:val="14"/>
          <w:szCs w:val="14"/>
        </w:rPr>
        <w:t>Home</w:t>
      </w:r>
      <w:r>
        <w:rPr>
          <w:sz w:val="14"/>
          <w:szCs w:val="14"/>
        </w:rPr>
        <w:t xml:space="preserve"> Phone</w:t>
      </w:r>
      <w:r w:rsidR="002B23DD" w:rsidRPr="009568B4">
        <w:rPr>
          <w:sz w:val="14"/>
          <w:szCs w:val="14"/>
        </w:rPr>
        <w:t>:___________________</w:t>
      </w:r>
      <w:r>
        <w:rPr>
          <w:sz w:val="14"/>
          <w:szCs w:val="14"/>
        </w:rPr>
        <w:t>__________</w:t>
      </w:r>
      <w:r w:rsidR="002B23DD" w:rsidRPr="009568B4">
        <w:rPr>
          <w:sz w:val="14"/>
          <w:szCs w:val="14"/>
        </w:rPr>
        <w:t>__ Cell:________</w:t>
      </w:r>
      <w:r>
        <w:rPr>
          <w:sz w:val="14"/>
          <w:szCs w:val="14"/>
        </w:rPr>
        <w:t>_____</w:t>
      </w:r>
      <w:r w:rsidR="002B23DD" w:rsidRPr="009568B4">
        <w:rPr>
          <w:sz w:val="14"/>
          <w:szCs w:val="14"/>
        </w:rPr>
        <w:t>________</w:t>
      </w:r>
      <w:r>
        <w:rPr>
          <w:sz w:val="14"/>
          <w:szCs w:val="14"/>
        </w:rPr>
        <w:t>_______</w:t>
      </w:r>
      <w:r w:rsidR="002B23DD" w:rsidRPr="009568B4">
        <w:rPr>
          <w:sz w:val="14"/>
          <w:szCs w:val="14"/>
        </w:rPr>
        <w:t>_____</w:t>
      </w:r>
      <w:r>
        <w:rPr>
          <w:sz w:val="14"/>
          <w:szCs w:val="14"/>
        </w:rPr>
        <w:t xml:space="preserve">     Work:________________________________________                                                                                                                                                                      </w:t>
      </w:r>
      <w:r w:rsidR="002B23DD" w:rsidRPr="009568B4">
        <w:rPr>
          <w:sz w:val="14"/>
          <w:szCs w:val="14"/>
        </w:rPr>
        <w:t xml:space="preserve"> Email or Fax: ________________________________________________________________________ </w:t>
      </w:r>
      <w:r>
        <w:rPr>
          <w:sz w:val="14"/>
          <w:szCs w:val="14"/>
        </w:rPr>
        <w:t xml:space="preserve">                                                                                                                 </w:t>
      </w:r>
      <w:r w:rsidR="002B23DD" w:rsidRPr="009568B4">
        <w:rPr>
          <w:sz w:val="14"/>
          <w:szCs w:val="14"/>
        </w:rPr>
        <w:t>Your Agent:_______________________Company:______________</w:t>
      </w:r>
      <w:r>
        <w:rPr>
          <w:sz w:val="14"/>
          <w:szCs w:val="14"/>
        </w:rPr>
        <w:t>________</w:t>
      </w:r>
      <w:r w:rsidR="002B23DD" w:rsidRPr="009568B4">
        <w:rPr>
          <w:sz w:val="14"/>
          <w:szCs w:val="14"/>
        </w:rPr>
        <w:t>__Email:_______</w:t>
      </w:r>
      <w:r>
        <w:rPr>
          <w:sz w:val="14"/>
          <w:szCs w:val="14"/>
        </w:rPr>
        <w:t>_______________________________</w:t>
      </w:r>
      <w:r w:rsidR="002B23DD" w:rsidRPr="009568B4">
        <w:rPr>
          <w:sz w:val="14"/>
          <w:szCs w:val="14"/>
        </w:rPr>
        <w:t xml:space="preserve">______________ </w:t>
      </w:r>
      <w:r>
        <w:rPr>
          <w:sz w:val="14"/>
          <w:szCs w:val="14"/>
        </w:rPr>
        <w:t xml:space="preserve">                                                                                                                   </w:t>
      </w:r>
      <w:r w:rsidR="002B23DD" w:rsidRPr="009568B4">
        <w:rPr>
          <w:sz w:val="14"/>
          <w:szCs w:val="14"/>
        </w:rPr>
        <w:t>Referred By:_________________________________________________________________________</w:t>
      </w:r>
    </w:p>
    <w:p w14:paraId="18246D94" w14:textId="75E27A3D" w:rsidR="002B23DD" w:rsidRPr="009568B4" w:rsidRDefault="002B23DD">
      <w:pPr>
        <w:rPr>
          <w:sz w:val="14"/>
          <w:szCs w:val="14"/>
        </w:rPr>
      </w:pPr>
      <w:r w:rsidRPr="009568B4">
        <w:rPr>
          <w:sz w:val="14"/>
          <w:szCs w:val="14"/>
        </w:rPr>
        <w:t xml:space="preserve"> 1. Client(s), hereinafter referred to, regardless of number, as the “Client”, requests a limited visual inspection of the residential structure identified at the above address by </w:t>
      </w:r>
      <w:r w:rsidRPr="009568B4">
        <w:rPr>
          <w:sz w:val="14"/>
          <w:szCs w:val="14"/>
        </w:rPr>
        <w:t>Zach Swanum of Certified Home Inspections LLC.</w:t>
      </w:r>
      <w:r w:rsidRPr="009568B4">
        <w:rPr>
          <w:sz w:val="14"/>
          <w:szCs w:val="14"/>
        </w:rPr>
        <w:t xml:space="preserve"> Inc. hereinafter collectively referred as the “Company” and Client hereby represents and warrants that all approvals necessary have been secured for the Company’s entrance onto the property. </w:t>
      </w:r>
    </w:p>
    <w:p w14:paraId="01AD375E" w14:textId="5D316B8D" w:rsidR="002B23DD" w:rsidRPr="009568B4" w:rsidRDefault="002B23DD">
      <w:pPr>
        <w:rPr>
          <w:sz w:val="14"/>
          <w:szCs w:val="14"/>
        </w:rPr>
      </w:pPr>
      <w:r w:rsidRPr="009568B4">
        <w:rPr>
          <w:sz w:val="14"/>
          <w:szCs w:val="14"/>
        </w:rPr>
        <w:t xml:space="preserve">2. Company agrees to perform a limited visual inspection of the residential structure at the above address and to provide Client with a written inspection report regarding the apparent general condition of the structure’s components and systems, including identification of significant observable deficiencies as they exist at the time of inspection. The inspection will be performed in a manner consistent with the standards of the American Society of Home Inspectors in effect as of the date of this agreement. A copy of these Standards may be obtained from www.ashi.com, or by request from the Company. This web address is provided for informational purposes only. The Company makes no representation as to </w:t>
      </w:r>
      <w:proofErr w:type="spellStart"/>
      <w:r w:rsidRPr="009568B4">
        <w:rPr>
          <w:sz w:val="14"/>
          <w:szCs w:val="14"/>
        </w:rPr>
        <w:t>it’s</w:t>
      </w:r>
      <w:proofErr w:type="spellEnd"/>
      <w:r w:rsidRPr="009568B4">
        <w:rPr>
          <w:sz w:val="14"/>
          <w:szCs w:val="14"/>
        </w:rPr>
        <w:t xml:space="preserve"> affiliation with or membership in this or any other specific professional organization.</w:t>
      </w:r>
    </w:p>
    <w:p w14:paraId="28E98475" w14:textId="6C73C114" w:rsidR="002B23DD" w:rsidRPr="009568B4" w:rsidRDefault="002B23DD">
      <w:pPr>
        <w:rPr>
          <w:sz w:val="14"/>
          <w:szCs w:val="14"/>
        </w:rPr>
      </w:pPr>
      <w:r w:rsidRPr="009568B4">
        <w:rPr>
          <w:sz w:val="14"/>
          <w:szCs w:val="14"/>
        </w:rPr>
        <w:t xml:space="preserve">3. The inspection only includes those systems and components expressly and specifically identified in the inspection report. Any area which is not exposed to view, is concealed, is inaccessible because of soil, walls, floors, carpets, ceilings, furnishings or any other things, or conditions, or those areas/items which have been excluded by the ASHI standards, and/or by agreement of the parties is not included in this inspection. The inspection does not include any destructive testing or dismantling. Client agrees to assume all the risk for all conditions that are concealed from view at the time of the inspection or exist in any area excluded from inspection by the terms of this agreement. </w:t>
      </w:r>
    </w:p>
    <w:p w14:paraId="765D2397" w14:textId="7EA09FB5" w:rsidR="002B23DD" w:rsidRPr="009568B4" w:rsidRDefault="002B23DD">
      <w:pPr>
        <w:rPr>
          <w:sz w:val="14"/>
          <w:szCs w:val="14"/>
        </w:rPr>
      </w:pPr>
      <w:r w:rsidRPr="009568B4">
        <w:rPr>
          <w:sz w:val="14"/>
          <w:szCs w:val="14"/>
        </w:rPr>
        <w:t xml:space="preserve">4. Client understands that the inspection and inspection report do not constitute a guarantee or warranty of merchantability or fitness for a </w:t>
      </w:r>
      <w:proofErr w:type="gramStart"/>
      <w:r w:rsidRPr="009568B4">
        <w:rPr>
          <w:sz w:val="14"/>
          <w:szCs w:val="14"/>
        </w:rPr>
        <w:t>particular purpose</w:t>
      </w:r>
      <w:proofErr w:type="gramEnd"/>
      <w:r w:rsidRPr="009568B4">
        <w:rPr>
          <w:sz w:val="14"/>
          <w:szCs w:val="14"/>
        </w:rPr>
        <w:t>, expressed or implied, nor an insurance policy, nor are they a substitute for real estate transfer disclosures which may be required by law.</w:t>
      </w:r>
    </w:p>
    <w:p w14:paraId="0F039307" w14:textId="77777777" w:rsidR="002B23DD" w:rsidRPr="009568B4" w:rsidRDefault="002B23DD">
      <w:pPr>
        <w:rPr>
          <w:sz w:val="14"/>
          <w:szCs w:val="14"/>
        </w:rPr>
      </w:pPr>
      <w:r w:rsidRPr="009568B4">
        <w:rPr>
          <w:sz w:val="14"/>
          <w:szCs w:val="14"/>
        </w:rPr>
        <w:t xml:space="preserve"> 5. The written report to be prepared by Company shall be considered the final and exclusive findings of Company of the structure. Client understands and agrees not to rely on any oral statements made by the Inspector. Client further understands and agrees Company reserves the right to modify the inspection report for a period of time that shall not exceed </w:t>
      </w:r>
      <w:proofErr w:type="gramStart"/>
      <w:r w:rsidRPr="009568B4">
        <w:rPr>
          <w:sz w:val="14"/>
          <w:szCs w:val="14"/>
        </w:rPr>
        <w:t>forty eight</w:t>
      </w:r>
      <w:proofErr w:type="gramEnd"/>
      <w:r w:rsidRPr="009568B4">
        <w:rPr>
          <w:sz w:val="14"/>
          <w:szCs w:val="14"/>
        </w:rPr>
        <w:t xml:space="preserve"> (48) hours after the inspection report has first been delivered to Client.</w:t>
      </w:r>
    </w:p>
    <w:p w14:paraId="15D0263F" w14:textId="77777777" w:rsidR="002B23DD" w:rsidRPr="009568B4" w:rsidRDefault="002B23DD">
      <w:pPr>
        <w:rPr>
          <w:sz w:val="14"/>
          <w:szCs w:val="14"/>
        </w:rPr>
      </w:pPr>
      <w:r w:rsidRPr="009568B4">
        <w:rPr>
          <w:sz w:val="14"/>
          <w:szCs w:val="14"/>
        </w:rPr>
        <w:t xml:space="preserve"> 6. Client understands and agrees that any claim arising out of or related to any act or omission of Company in connection with the inspection of the residential structure, as limited herein, shall be reported to the company in writing within six months after the Client discovers or should have discovered the claimed act or omission. Client further agrees to allow Company reasonable access to re-inspect that portion of the property relating to the claimed act or omission. Client understands and agrees that any failure to notify Company as stated above shall constitute a waiver of </w:t>
      </w:r>
      <w:proofErr w:type="gramStart"/>
      <w:r w:rsidRPr="009568B4">
        <w:rPr>
          <w:sz w:val="14"/>
          <w:szCs w:val="14"/>
        </w:rPr>
        <w:t>any and all</w:t>
      </w:r>
      <w:proofErr w:type="gramEnd"/>
      <w:r w:rsidRPr="009568B4">
        <w:rPr>
          <w:sz w:val="14"/>
          <w:szCs w:val="14"/>
        </w:rPr>
        <w:t xml:space="preserve"> such discovered claims Client may have against Company. </w:t>
      </w:r>
    </w:p>
    <w:p w14:paraId="64EAC992" w14:textId="77777777" w:rsidR="002B23DD" w:rsidRPr="009568B4" w:rsidRDefault="002B23DD">
      <w:pPr>
        <w:rPr>
          <w:sz w:val="14"/>
          <w:szCs w:val="14"/>
        </w:rPr>
      </w:pPr>
      <w:r w:rsidRPr="009568B4">
        <w:rPr>
          <w:sz w:val="14"/>
          <w:szCs w:val="14"/>
        </w:rPr>
        <w:t>7. It is understood and agreed by and between the parties hereto that Company’s and its officers’, agents’ or employees’ LIMITATION OF LIABILITY for errors or omissions in the inspection report except in the case of fraud or gross negligence, is limited and fixed to a refund of the fee paid for the inspection and inspection report.</w:t>
      </w:r>
    </w:p>
    <w:p w14:paraId="2CFEB48B" w14:textId="77777777" w:rsidR="002B23DD" w:rsidRPr="009568B4" w:rsidRDefault="002B23DD">
      <w:pPr>
        <w:rPr>
          <w:sz w:val="14"/>
          <w:szCs w:val="14"/>
        </w:rPr>
      </w:pPr>
      <w:r w:rsidRPr="009568B4">
        <w:rPr>
          <w:sz w:val="14"/>
          <w:szCs w:val="14"/>
        </w:rPr>
        <w:t xml:space="preserve"> 8. Any claim of any kind, including those sounding in tort or contract, against Company, or its officers, agents or employees, must be brought within two (2) years of the date of the inspection or will be deemed waived and forever barred. Time is expressly of the essence herein. Client’s Initials_________</w:t>
      </w:r>
    </w:p>
    <w:p w14:paraId="1EA21A98" w14:textId="2093C3DA" w:rsidR="002B23DD" w:rsidRPr="009568B4" w:rsidRDefault="00AD04A9">
      <w:pPr>
        <w:rPr>
          <w:sz w:val="14"/>
          <w:szCs w:val="14"/>
        </w:rPr>
      </w:pPr>
      <w:r>
        <w:rPr>
          <w:noProof/>
          <w:sz w:val="14"/>
          <w:szCs w:val="14"/>
        </w:rPr>
        <mc:AlternateContent>
          <mc:Choice Requires="wps">
            <w:drawing>
              <wp:anchor distT="0" distB="0" distL="114300" distR="114300" simplePos="0" relativeHeight="251660288" behindDoc="0" locked="0" layoutInCell="1" allowOverlap="1" wp14:anchorId="5FCD45DB" wp14:editId="38499D4A">
                <wp:simplePos x="0" y="0"/>
                <wp:positionH relativeFrom="margin">
                  <wp:align>right</wp:align>
                </wp:positionH>
                <wp:positionV relativeFrom="paragraph">
                  <wp:posOffset>315595</wp:posOffset>
                </wp:positionV>
                <wp:extent cx="5978525" cy="736600"/>
                <wp:effectExtent l="0" t="0" r="22225" b="25400"/>
                <wp:wrapNone/>
                <wp:docPr id="7" name="Rectangle 7"/>
                <wp:cNvGraphicFramePr/>
                <a:graphic xmlns:a="http://schemas.openxmlformats.org/drawingml/2006/main">
                  <a:graphicData uri="http://schemas.microsoft.com/office/word/2010/wordprocessingShape">
                    <wps:wsp>
                      <wps:cNvSpPr/>
                      <wps:spPr>
                        <a:xfrm>
                          <a:off x="0" y="0"/>
                          <a:ext cx="5978525" cy="736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BD65" id="Rectangle 7" o:spid="_x0000_s1026" style="position:absolute;margin-left:419.55pt;margin-top:24.85pt;width:470.75pt;height: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" filled="f" strokecolor="#1f3763 [1604]" strokeweight="1pt">
                <w10:wrap anchorx="margin"/>
              </v:rect>
            </w:pict>
          </mc:Fallback>
        </mc:AlternateContent>
      </w:r>
      <w:r w:rsidR="002B23DD" w:rsidRPr="009568B4">
        <w:rPr>
          <w:sz w:val="14"/>
          <w:szCs w:val="14"/>
        </w:rPr>
        <w:t xml:space="preserve"> 9. If any provision of this Agreement is found invalid, illegal or un-enforceable by any court or arbitrator, the validity, legality and enforceability of the remaining provisions shall not in any way be affected or impaired. </w:t>
      </w:r>
    </w:p>
    <w:p w14:paraId="21035D81" w14:textId="77777777" w:rsidR="00AD04A9" w:rsidRPr="007375B0" w:rsidRDefault="00AD04A9">
      <w:pPr>
        <w:rPr>
          <w:b/>
          <w:sz w:val="14"/>
          <w:szCs w:val="14"/>
        </w:rPr>
      </w:pPr>
      <w:r>
        <w:rPr>
          <w:sz w:val="14"/>
          <w:szCs w:val="14"/>
        </w:rPr>
        <w:t xml:space="preserve">                                       </w:t>
      </w:r>
      <w:r w:rsidR="002B23DD" w:rsidRPr="007375B0">
        <w:rPr>
          <w:b/>
          <w:sz w:val="14"/>
          <w:szCs w:val="14"/>
        </w:rPr>
        <w:t>I have read, understand and agree to all the terms and conditions of this contract and agree to pay the fee listed above.</w:t>
      </w:r>
    </w:p>
    <w:p w14:paraId="0567182C" w14:textId="77777777" w:rsidR="00AD04A9" w:rsidRDefault="002B23DD">
      <w:pPr>
        <w:rPr>
          <w:sz w:val="14"/>
          <w:szCs w:val="14"/>
        </w:rPr>
      </w:pPr>
      <w:r w:rsidRPr="009568B4">
        <w:rPr>
          <w:sz w:val="14"/>
          <w:szCs w:val="14"/>
        </w:rPr>
        <w:t xml:space="preserve"> Dated______________ Signature of Client_________________________________________________________ </w:t>
      </w:r>
      <w:r w:rsidR="00AD04A9">
        <w:rPr>
          <w:sz w:val="14"/>
          <w:szCs w:val="14"/>
        </w:rPr>
        <w:t xml:space="preserve">   </w:t>
      </w:r>
    </w:p>
    <w:p w14:paraId="48E290FB" w14:textId="7B23E6C3" w:rsidR="002E469F" w:rsidRDefault="00AD04A9">
      <w:pPr>
        <w:rPr>
          <w:sz w:val="14"/>
          <w:szCs w:val="14"/>
        </w:rPr>
      </w:pPr>
      <w:r>
        <w:rPr>
          <w:sz w:val="14"/>
          <w:szCs w:val="14"/>
        </w:rPr>
        <w:t xml:space="preserve"> </w:t>
      </w:r>
      <w:r w:rsidR="002B23DD" w:rsidRPr="009568B4">
        <w:rPr>
          <w:sz w:val="14"/>
          <w:szCs w:val="14"/>
        </w:rPr>
        <w:t xml:space="preserve">Dated______________ Signature of Inspector____________________________________ </w:t>
      </w:r>
      <w:r>
        <w:rPr>
          <w:sz w:val="14"/>
          <w:szCs w:val="14"/>
        </w:rPr>
        <w:t>Zach R. Swanum</w:t>
      </w:r>
    </w:p>
    <w:p w14:paraId="2B58C09A" w14:textId="06E18DDE" w:rsidR="00AD04A9" w:rsidRDefault="00AD04A9">
      <w:pPr>
        <w:rPr>
          <w:sz w:val="14"/>
          <w:szCs w:val="14"/>
        </w:rPr>
      </w:pPr>
    </w:p>
    <w:p w14:paraId="160C40C9" w14:textId="6EBB3AA3" w:rsidR="00AD04A9" w:rsidRPr="007375B0" w:rsidRDefault="00AD04A9" w:rsidP="00AD04A9">
      <w:pPr>
        <w:jc w:val="center"/>
        <w:rPr>
          <w:b/>
          <w:sz w:val="14"/>
          <w:szCs w:val="14"/>
        </w:rPr>
      </w:pPr>
      <w:r w:rsidRPr="007375B0">
        <w:rPr>
          <w:b/>
          <w:sz w:val="14"/>
          <w:szCs w:val="14"/>
        </w:rPr>
        <w:t>Certified Home Inspections LLC.  140 Crestview Drive North. Maplewood, MN 55119</w:t>
      </w:r>
    </w:p>
    <w:p w14:paraId="1FC56857" w14:textId="0734C743" w:rsidR="00AD04A9" w:rsidRPr="007375B0" w:rsidRDefault="007375B0" w:rsidP="00AD04A9">
      <w:pPr>
        <w:jc w:val="center"/>
        <w:rPr>
          <w:b/>
          <w:sz w:val="14"/>
          <w:szCs w:val="14"/>
        </w:rPr>
      </w:pPr>
      <w:r w:rsidRPr="007375B0">
        <w:rPr>
          <w:b/>
          <w:sz w:val="14"/>
          <w:szCs w:val="14"/>
        </w:rPr>
        <w:t>612-237-9575                          ZACH@CERTIFIED-MN.COM</w:t>
      </w:r>
    </w:p>
    <w:sectPr w:rsidR="00AD04A9" w:rsidRPr="007375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A2237" w14:textId="77777777" w:rsidR="00AA3237" w:rsidRDefault="00AA3237" w:rsidP="002B23DD">
      <w:pPr>
        <w:spacing w:after="0" w:line="240" w:lineRule="auto"/>
      </w:pPr>
      <w:r>
        <w:separator/>
      </w:r>
    </w:p>
  </w:endnote>
  <w:endnote w:type="continuationSeparator" w:id="0">
    <w:p w14:paraId="623C75FF" w14:textId="77777777" w:rsidR="00AA3237" w:rsidRDefault="00AA3237" w:rsidP="002B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BB3F" w14:textId="77777777" w:rsidR="00AA3237" w:rsidRDefault="00AA3237" w:rsidP="002B23DD">
      <w:pPr>
        <w:spacing w:after="0" w:line="240" w:lineRule="auto"/>
      </w:pPr>
      <w:r>
        <w:separator/>
      </w:r>
    </w:p>
  </w:footnote>
  <w:footnote w:type="continuationSeparator" w:id="0">
    <w:p w14:paraId="5AF31EA0" w14:textId="77777777" w:rsidR="00AA3237" w:rsidRDefault="00AA3237" w:rsidP="002B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8BF9" w14:textId="630E16C0" w:rsidR="002B23DD" w:rsidRDefault="002B23DD" w:rsidP="009568B4">
    <w:pPr>
      <w:pStyle w:val="Header"/>
      <w:jc w:val="center"/>
    </w:pPr>
    <w:r>
      <w:rPr>
        <w:noProof/>
      </w:rPr>
      <w:drawing>
        <wp:inline distT="0" distB="0" distL="0" distR="0" wp14:anchorId="62F2070E" wp14:editId="5C499B40">
          <wp:extent cx="3646805" cy="15026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7617" cy="1507065"/>
                  </a:xfrm>
                  <a:prstGeom prst="rect">
                    <a:avLst/>
                  </a:prstGeom>
                  <a:noFill/>
                  <a:ln>
                    <a:noFill/>
                  </a:ln>
                </pic:spPr>
              </pic:pic>
            </a:graphicData>
          </a:graphic>
        </wp:inline>
      </w:drawing>
    </w:r>
  </w:p>
  <w:p w14:paraId="099D6C84" w14:textId="77777777" w:rsidR="002B23DD" w:rsidRDefault="002B2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DD"/>
    <w:rsid w:val="002B23DD"/>
    <w:rsid w:val="002E469F"/>
    <w:rsid w:val="007375B0"/>
    <w:rsid w:val="009568B4"/>
    <w:rsid w:val="00AA3237"/>
    <w:rsid w:val="00A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B71C7"/>
  <w15:chartTrackingRefBased/>
  <w15:docId w15:val="{6BE0C03E-CA0B-40B0-81C2-4E04D76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3DD"/>
    <w:pPr>
      <w:ind w:left="720"/>
      <w:contextualSpacing/>
    </w:pPr>
  </w:style>
  <w:style w:type="paragraph" w:styleId="Header">
    <w:name w:val="header"/>
    <w:basedOn w:val="Normal"/>
    <w:link w:val="HeaderChar"/>
    <w:uiPriority w:val="99"/>
    <w:unhideWhenUsed/>
    <w:rsid w:val="002B2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3DD"/>
  </w:style>
  <w:style w:type="paragraph" w:styleId="Footer">
    <w:name w:val="footer"/>
    <w:basedOn w:val="Normal"/>
    <w:link w:val="FooterChar"/>
    <w:uiPriority w:val="99"/>
    <w:unhideWhenUsed/>
    <w:rsid w:val="002B2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86D8-84F5-4637-8AE2-CCC69E5C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Swanum</dc:creator>
  <cp:keywords/>
  <dc:description/>
  <cp:lastModifiedBy>Zach Swanum</cp:lastModifiedBy>
  <cp:revision>1</cp:revision>
  <cp:lastPrinted>2018-02-22T17:32:00Z</cp:lastPrinted>
  <dcterms:created xsi:type="dcterms:W3CDTF">2018-02-22T16:59:00Z</dcterms:created>
  <dcterms:modified xsi:type="dcterms:W3CDTF">2018-02-22T17:33:00Z</dcterms:modified>
</cp:coreProperties>
</file>